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24" w:rsidRDefault="00D94224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172">
        <w:rPr>
          <w:rFonts w:ascii="Times New Roman" w:hAnsi="Times New Roman" w:cs="Times New Roman"/>
          <w:b/>
          <w:sz w:val="20"/>
          <w:szCs w:val="20"/>
        </w:rPr>
        <w:t>Отчет по проведенным мероприятиям декады наук</w:t>
      </w:r>
    </w:p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172">
        <w:rPr>
          <w:rFonts w:ascii="Times New Roman" w:hAnsi="Times New Roman" w:cs="Times New Roman"/>
          <w:b/>
          <w:sz w:val="20"/>
          <w:szCs w:val="20"/>
        </w:rPr>
        <w:t>(с 22 января по 2 февраля 2024 года)</w:t>
      </w:r>
    </w:p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172">
        <w:rPr>
          <w:rFonts w:ascii="Times New Roman" w:hAnsi="Times New Roman" w:cs="Times New Roman"/>
          <w:b/>
          <w:sz w:val="20"/>
          <w:szCs w:val="20"/>
        </w:rPr>
        <w:t>МБОУ «СОШ №1с. Белиджи»</w:t>
      </w:r>
    </w:p>
    <w:p w:rsidR="00D94224" w:rsidRDefault="00D94224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7979D8" w:rsidRPr="007979D8" w:rsidRDefault="007979D8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На основании приказа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№</w:t>
      </w:r>
      <w:r w:rsidR="00FA698B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25 от 18.01.2024г.  МКУ «</w:t>
      </w: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Управлени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</w:t>
      </w: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образования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МР</w:t>
      </w: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«Дербентский район»,в рамках Фестиваля науки в период с 22 января  по 2 февраля 2024 года в МБОУ «СОШ №1с</w:t>
      </w:r>
      <w:proofErr w:type="gramStart"/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.Б</w:t>
      </w:r>
      <w:proofErr w:type="gramEnd"/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елиджи»</w:t>
      </w:r>
    </w:p>
    <w:p w:rsidR="00CE37A3" w:rsidRPr="00322918" w:rsidRDefault="007979D8" w:rsidP="00322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проводилась Декада науки по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следующим предметным направлениям: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биол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гия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география, </w:t>
      </w:r>
      <w:proofErr w:type="gramStart"/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ИЗО</w:t>
      </w:r>
      <w:proofErr w:type="gramEnd"/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технология, музыка, иностранный язык,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информатика,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история и обществознание,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математика,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начальные классы,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родные языки,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русский язык и литература,</w:t>
      </w:r>
      <w:r w:rsidR="00CE37A3"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физика, физическая культура, ОБЖ, химия.</w:t>
      </w:r>
    </w:p>
    <w:p w:rsidR="00FA698B" w:rsidRPr="00322918" w:rsidRDefault="00FA698B" w:rsidP="00322918">
      <w:pPr>
        <w:pStyle w:val="NoSpacing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Цель проведения декады</w:t>
      </w:r>
      <w:proofErr w:type="gramStart"/>
      <w:r w:rsidRPr="00322918">
        <w:rPr>
          <w:sz w:val="20"/>
          <w:szCs w:val="20"/>
          <w:shd w:val="clear" w:color="auto" w:fill="FFFFFF"/>
        </w:rPr>
        <w:t xml:space="preserve"> :</w:t>
      </w:r>
      <w:proofErr w:type="gramEnd"/>
    </w:p>
    <w:p w:rsidR="00FA698B" w:rsidRPr="00322918" w:rsidRDefault="00FA698B" w:rsidP="00322918">
      <w:pPr>
        <w:pStyle w:val="NoSpacing"/>
        <w:spacing w:before="0" w:beforeAutospacing="0" w:after="0" w:afterAutospacing="0"/>
        <w:ind w:left="780" w:hanging="36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·        </w:t>
      </w:r>
      <w:r w:rsidRPr="00322918">
        <w:rPr>
          <w:rStyle w:val="apple-converted-space"/>
          <w:sz w:val="20"/>
          <w:szCs w:val="20"/>
          <w:shd w:val="clear" w:color="auto" w:fill="FFFFFF"/>
        </w:rPr>
        <w:t> </w:t>
      </w:r>
      <w:r w:rsidR="00322918" w:rsidRPr="00322918">
        <w:rPr>
          <w:sz w:val="20"/>
          <w:szCs w:val="20"/>
          <w:shd w:val="clear" w:color="auto" w:fill="FFFFFF"/>
        </w:rPr>
        <w:t>п</w:t>
      </w:r>
      <w:r w:rsidRPr="00322918">
        <w:rPr>
          <w:sz w:val="20"/>
          <w:szCs w:val="20"/>
          <w:shd w:val="clear" w:color="auto" w:fill="FFFFFF"/>
        </w:rPr>
        <w:t>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FA698B" w:rsidRPr="00322918" w:rsidRDefault="00FA698B" w:rsidP="00322918">
      <w:pPr>
        <w:pStyle w:val="NoSpacing"/>
        <w:spacing w:before="0" w:beforeAutospacing="0" w:after="0" w:afterAutospacing="0"/>
        <w:ind w:left="780" w:hanging="360"/>
        <w:jc w:val="both"/>
        <w:rPr>
          <w:sz w:val="20"/>
          <w:szCs w:val="20"/>
          <w:shd w:val="clear" w:color="auto" w:fill="FFFFFF"/>
        </w:rPr>
      </w:pPr>
      <w:r w:rsidRPr="00322918">
        <w:rPr>
          <w:sz w:val="20"/>
          <w:szCs w:val="20"/>
          <w:shd w:val="clear" w:color="auto" w:fill="FFFFFF"/>
        </w:rPr>
        <w:t>·        </w:t>
      </w:r>
      <w:r w:rsidRPr="00322918">
        <w:rPr>
          <w:rStyle w:val="apple-converted-space"/>
          <w:sz w:val="20"/>
          <w:szCs w:val="20"/>
          <w:shd w:val="clear" w:color="auto" w:fill="FFFFFF"/>
        </w:rPr>
        <w:t>  </w:t>
      </w:r>
      <w:r w:rsidRPr="00322918">
        <w:rPr>
          <w:sz w:val="20"/>
          <w:szCs w:val="20"/>
          <w:shd w:val="clear" w:color="auto" w:fill="FFFFFF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7979D8" w:rsidRPr="007979D8" w:rsidRDefault="0032291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    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- повышение интереса обучающихся к предметам, развитие индивидуальных, творческих, интеллектуальных 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способностей учащихся, расширение кругозора.</w:t>
      </w:r>
    </w:p>
    <w:p w:rsidR="007979D8" w:rsidRPr="007979D8" w:rsidRDefault="0032291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адачи</w:t>
      </w:r>
      <w:r w:rsidRPr="0032291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декады</w:t>
      </w:r>
      <w:r w:rsidR="007979D8"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</w:t>
      </w:r>
    </w:p>
    <w:p w:rsidR="007979D8" w:rsidRPr="007979D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1.      Привлечь всех учащихся для организации и проведения мероприятий предметной декады;</w:t>
      </w:r>
    </w:p>
    <w:p w:rsidR="007979D8" w:rsidRPr="007979D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FA698B" w:rsidRPr="00322918" w:rsidRDefault="007979D8" w:rsidP="0032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3.      </w:t>
      </w:r>
      <w:proofErr w:type="gramStart"/>
      <w:r w:rsidRPr="007979D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Провести мероприятия,  содействующие развитию познавательной деятельности учащихся,  формированию творческих способностей, расширению знаний по математике, физике, информатике, химии, биологии, географии,  истории, русского языка, литературы, родного языка.</w:t>
      </w:r>
      <w:proofErr w:type="gramEnd"/>
    </w:p>
    <w:p w:rsidR="00D94224" w:rsidRPr="00D94224" w:rsidRDefault="00FA698B" w:rsidP="00D94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918">
        <w:rPr>
          <w:rFonts w:ascii="Times New Roman" w:hAnsi="Times New Roman" w:cs="Times New Roman"/>
          <w:sz w:val="20"/>
          <w:szCs w:val="20"/>
        </w:rPr>
        <w:t>Каждый ребенок стал активным участником всех событий Декады. Дети попробовали себя в разных ролях, испытали свои силы в различных видах деятельности.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153"/>
        <w:tblW w:w="10031" w:type="dxa"/>
        <w:tblLook w:val="04A0"/>
      </w:tblPr>
      <w:tblGrid>
        <w:gridCol w:w="2376"/>
        <w:gridCol w:w="5245"/>
        <w:gridCol w:w="2410"/>
      </w:tblGrid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  <w:rPr>
                <w:b/>
              </w:rPr>
            </w:pPr>
            <w:r w:rsidRPr="00B20172">
              <w:rPr>
                <w:b/>
              </w:rPr>
              <w:t>Предметное направление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  <w:rPr>
                <w:b/>
              </w:rPr>
            </w:pPr>
            <w:r w:rsidRPr="00B20172">
              <w:rPr>
                <w:b/>
              </w:rPr>
              <w:t>Мероприятия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  <w:rPr>
                <w:b/>
              </w:rPr>
            </w:pPr>
            <w:r w:rsidRPr="00B20172">
              <w:rPr>
                <w:b/>
              </w:rPr>
              <w:t>Количество участников*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биология 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Биологический КВН; «Наше питание. Пищеварительная система»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32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география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«Моря, как </w:t>
            </w:r>
            <w:proofErr w:type="spellStart"/>
            <w:r w:rsidRPr="00B20172">
              <w:t>аквальные</w:t>
            </w:r>
            <w:proofErr w:type="spellEnd"/>
            <w:r w:rsidRPr="00B20172">
              <w:t xml:space="preserve">  природные комплексы»</w:t>
            </w:r>
            <w:r>
              <w:t>;</w:t>
            </w:r>
          </w:p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Экологический суд над человеком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34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proofErr w:type="gramStart"/>
            <w:r w:rsidRPr="00B20172">
              <w:t>ИЗО</w:t>
            </w:r>
            <w:proofErr w:type="gramEnd"/>
            <w:r w:rsidRPr="00B20172">
              <w:t>, технология, музыка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иностранные языки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Викторина «Англия. Интересные </w:t>
            </w:r>
            <w:proofErr w:type="gramStart"/>
            <w:r w:rsidRPr="00B20172">
              <w:t>факты о стране</w:t>
            </w:r>
            <w:proofErr w:type="gramEnd"/>
            <w:r w:rsidRPr="00B20172">
              <w:t>»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12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история и обществознание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«Экономика и ее основные участники» 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22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информатика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математика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«Занимательная математика»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12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tabs>
                <w:tab w:val="left" w:pos="1440"/>
              </w:tabs>
              <w:spacing w:line="276" w:lineRule="auto"/>
              <w:jc w:val="center"/>
            </w:pPr>
            <w:r w:rsidRPr="00B20172">
              <w:t>начальные классы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«Правописание сочетаний ЧК,ЧН,ЧН</w:t>
            </w:r>
            <w:proofErr w:type="gramStart"/>
            <w:r w:rsidRPr="00B20172">
              <w:t>.Щ</w:t>
            </w:r>
            <w:proofErr w:type="gramEnd"/>
            <w:r w:rsidRPr="00B20172">
              <w:t xml:space="preserve">Н» </w:t>
            </w:r>
          </w:p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15</w:t>
            </w:r>
          </w:p>
        </w:tc>
      </w:tr>
      <w:tr w:rsidR="00D94224" w:rsidRPr="00B20172" w:rsidTr="00D94224">
        <w:trPr>
          <w:trHeight w:val="1030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родные языки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«Молодым»  по творчеству </w:t>
            </w:r>
            <w:proofErr w:type="spellStart"/>
            <w:r w:rsidRPr="00B20172">
              <w:t>М.Митарова</w:t>
            </w:r>
            <w:proofErr w:type="spellEnd"/>
            <w:r w:rsidRPr="00B20172">
              <w:t>;</w:t>
            </w:r>
          </w:p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 xml:space="preserve"> «Склонение имен существительных с одним слогом»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14</w:t>
            </w: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русский язык и литература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«Человек и эпоха» М.И.Цветаева;</w:t>
            </w:r>
          </w:p>
          <w:p w:rsidR="00D94224" w:rsidRPr="00B20172" w:rsidRDefault="00D94224" w:rsidP="00D94224">
            <w:pPr>
              <w:spacing w:line="276" w:lineRule="auto"/>
              <w:jc w:val="center"/>
            </w:pPr>
            <w:proofErr w:type="spellStart"/>
            <w:r w:rsidRPr="00B20172">
              <w:t>Брейн</w:t>
            </w:r>
            <w:proofErr w:type="spellEnd"/>
            <w:r w:rsidRPr="00B20172">
              <w:t xml:space="preserve"> - ринг по литературе </w:t>
            </w: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34</w:t>
            </w: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физика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</w:tr>
      <w:tr w:rsidR="00D94224" w:rsidRPr="00B20172" w:rsidTr="00D94224">
        <w:trPr>
          <w:trHeight w:val="686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физическая культура и ОБЖ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</w:tr>
      <w:tr w:rsidR="00D94224" w:rsidRPr="00B20172" w:rsidTr="00D94224">
        <w:trPr>
          <w:trHeight w:val="344"/>
        </w:trPr>
        <w:tc>
          <w:tcPr>
            <w:tcW w:w="2376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  <w:r w:rsidRPr="00B20172">
              <w:t>химия</w:t>
            </w:r>
          </w:p>
        </w:tc>
        <w:tc>
          <w:tcPr>
            <w:tcW w:w="5245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4224" w:rsidRPr="00B20172" w:rsidRDefault="00D94224" w:rsidP="00D94224">
            <w:pPr>
              <w:spacing w:line="276" w:lineRule="auto"/>
              <w:jc w:val="center"/>
            </w:pPr>
          </w:p>
        </w:tc>
      </w:tr>
    </w:tbl>
    <w:p w:rsidR="00D94224" w:rsidRPr="00B20172" w:rsidRDefault="00D94224" w:rsidP="00D942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224" w:rsidRPr="00B20172" w:rsidRDefault="00D94224" w:rsidP="00D942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7037C" w:rsidRPr="00FA698B" w:rsidRDefault="0017037C" w:rsidP="00322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7037C" w:rsidRPr="00FA698B" w:rsidSect="00D94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9D8"/>
    <w:rsid w:val="0017037C"/>
    <w:rsid w:val="00322918"/>
    <w:rsid w:val="007979D8"/>
    <w:rsid w:val="00CE37A3"/>
    <w:rsid w:val="00D94224"/>
    <w:rsid w:val="00FA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79D8"/>
    <w:rPr>
      <w:i/>
      <w:iCs/>
    </w:rPr>
  </w:style>
  <w:style w:type="character" w:customStyle="1" w:styleId="apple-converted-space">
    <w:name w:val="apple-converted-space"/>
    <w:basedOn w:val="a0"/>
    <w:rsid w:val="00FA698B"/>
    <w:rPr>
      <w:rFonts w:cs="Times New Roman"/>
    </w:rPr>
  </w:style>
  <w:style w:type="paragraph" w:customStyle="1" w:styleId="NoSpacing">
    <w:name w:val="No Spacing"/>
    <w:basedOn w:val="a"/>
    <w:rsid w:val="00FA69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2024-02-03T15:07:00Z</dcterms:created>
  <dcterms:modified xsi:type="dcterms:W3CDTF">2024-02-03T15:07:00Z</dcterms:modified>
</cp:coreProperties>
</file>