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0348" w:rsidRDefault="00CA0348" w:rsidP="00CA0348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приказу</w:t>
      </w:r>
    </w:p>
    <w:p w:rsidR="00CA0348" w:rsidRDefault="00CA0348" w:rsidP="00CA0348">
      <w:pPr>
        <w:spacing w:after="0" w:line="240" w:lineRule="auto"/>
        <w:ind w:left="-142" w:firstLine="568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 РД</w:t>
      </w:r>
    </w:p>
    <w:p w:rsidR="00CA0348" w:rsidRDefault="00CA0348" w:rsidP="00CA0348">
      <w:pPr>
        <w:spacing w:after="3"/>
        <w:ind w:left="5670" w:right="286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26.01.2023 г. № 05-02-2-102/23</w:t>
      </w:r>
    </w:p>
    <w:p w:rsidR="00CA0348" w:rsidRDefault="00CA0348" w:rsidP="00CA0348">
      <w:pPr>
        <w:spacing w:after="13" w:line="271" w:lineRule="auto"/>
        <w:ind w:right="627" w:hanging="1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D58" w:rsidRPr="006074BE" w:rsidRDefault="00144D58" w:rsidP="00CA0348">
      <w:pPr>
        <w:spacing w:after="13" w:line="271" w:lineRule="auto"/>
        <w:ind w:right="627" w:hanging="10"/>
        <w:jc w:val="center"/>
        <w:rPr>
          <w:rFonts w:ascii="Times New Roman" w:hAnsi="Times New Roman" w:cs="Times New Roman"/>
          <w:sz w:val="24"/>
          <w:szCs w:val="24"/>
        </w:rPr>
      </w:pPr>
      <w:r w:rsidRPr="006074BE">
        <w:rPr>
          <w:rFonts w:ascii="Times New Roman" w:hAnsi="Times New Roman" w:cs="Times New Roman"/>
          <w:b/>
          <w:sz w:val="24"/>
          <w:szCs w:val="24"/>
        </w:rPr>
        <w:t>Состав президиума</w:t>
      </w:r>
    </w:p>
    <w:p w:rsidR="000B0107" w:rsidRDefault="00144D58" w:rsidP="000B0107">
      <w:pPr>
        <w:spacing w:after="13" w:line="271" w:lineRule="auto"/>
        <w:ind w:right="633" w:hanging="1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074BE">
        <w:rPr>
          <w:rFonts w:ascii="Times New Roman" w:hAnsi="Times New Roman" w:cs="Times New Roman"/>
          <w:b/>
          <w:sz w:val="24"/>
          <w:szCs w:val="24"/>
        </w:rPr>
        <w:t xml:space="preserve">государственной экзаменационной комиссии Республики Дагестан </w:t>
      </w:r>
    </w:p>
    <w:p w:rsidR="00144D58" w:rsidRPr="006074BE" w:rsidRDefault="00144D58" w:rsidP="000B0107">
      <w:pPr>
        <w:spacing w:after="13" w:line="271" w:lineRule="auto"/>
        <w:ind w:right="633" w:hanging="10"/>
        <w:jc w:val="center"/>
        <w:rPr>
          <w:rFonts w:ascii="Times New Roman" w:hAnsi="Times New Roman" w:cs="Times New Roman"/>
          <w:sz w:val="24"/>
          <w:szCs w:val="24"/>
        </w:rPr>
      </w:pPr>
      <w:r w:rsidRPr="006074BE">
        <w:rPr>
          <w:rFonts w:ascii="Times New Roman" w:hAnsi="Times New Roman" w:cs="Times New Roman"/>
          <w:b/>
          <w:sz w:val="24"/>
          <w:szCs w:val="24"/>
        </w:rPr>
        <w:t xml:space="preserve">для проведения государственной итоговой аттестации по образовательным программам основного общего </w:t>
      </w:r>
      <w:r w:rsidR="00CD7A10">
        <w:rPr>
          <w:rFonts w:ascii="Times New Roman" w:hAnsi="Times New Roman" w:cs="Times New Roman"/>
          <w:b/>
          <w:sz w:val="24"/>
          <w:szCs w:val="24"/>
        </w:rPr>
        <w:t xml:space="preserve">и среднего общего образования в </w:t>
      </w:r>
      <w:r w:rsidRPr="006074BE">
        <w:rPr>
          <w:rFonts w:ascii="Times New Roman" w:hAnsi="Times New Roman" w:cs="Times New Roman"/>
          <w:b/>
          <w:sz w:val="24"/>
          <w:szCs w:val="24"/>
        </w:rPr>
        <w:t>202</w:t>
      </w:r>
      <w:r w:rsidR="009E0E87">
        <w:rPr>
          <w:rFonts w:ascii="Times New Roman" w:hAnsi="Times New Roman" w:cs="Times New Roman"/>
          <w:b/>
          <w:sz w:val="24"/>
          <w:szCs w:val="24"/>
        </w:rPr>
        <w:t>3</w:t>
      </w:r>
      <w:r w:rsidR="00CD7A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074BE">
        <w:rPr>
          <w:rFonts w:ascii="Times New Roman" w:hAnsi="Times New Roman" w:cs="Times New Roman"/>
          <w:b/>
          <w:sz w:val="24"/>
          <w:szCs w:val="24"/>
        </w:rPr>
        <w:t xml:space="preserve">году </w:t>
      </w:r>
    </w:p>
    <w:p w:rsidR="00144D58" w:rsidRPr="006074BE" w:rsidRDefault="00144D58" w:rsidP="00144D58">
      <w:pPr>
        <w:spacing w:after="0" w:line="259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0348" w:type="dxa"/>
        <w:tblInd w:w="-567" w:type="dxa"/>
        <w:tblCellMar>
          <w:top w:w="53" w:type="dxa"/>
          <w:left w:w="106" w:type="dxa"/>
          <w:right w:w="50" w:type="dxa"/>
        </w:tblCellMar>
        <w:tblLook w:val="04A0" w:firstRow="1" w:lastRow="0" w:firstColumn="1" w:lastColumn="0" w:noHBand="0" w:noVBand="1"/>
      </w:tblPr>
      <w:tblGrid>
        <w:gridCol w:w="500"/>
        <w:gridCol w:w="2732"/>
        <w:gridCol w:w="3989"/>
        <w:gridCol w:w="3127"/>
      </w:tblGrid>
      <w:tr w:rsidR="00144D58" w:rsidRPr="006074BE" w:rsidTr="00F55C92">
        <w:trPr>
          <w:trHeight w:val="562"/>
        </w:trPr>
        <w:tc>
          <w:tcPr>
            <w:tcW w:w="500" w:type="dxa"/>
            <w:shd w:val="clear" w:color="auto" w:fill="auto"/>
          </w:tcPr>
          <w:p w:rsidR="00144D58" w:rsidRPr="006074BE" w:rsidRDefault="00144D58" w:rsidP="00CA0348">
            <w:pPr>
              <w:spacing w:after="19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4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144D58" w:rsidRPr="006074BE" w:rsidRDefault="00144D58" w:rsidP="001637B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4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732" w:type="dxa"/>
            <w:shd w:val="clear" w:color="auto" w:fill="auto"/>
          </w:tcPr>
          <w:p w:rsidR="00144D58" w:rsidRPr="006074BE" w:rsidRDefault="00144D58" w:rsidP="001637BD">
            <w:pPr>
              <w:spacing w:after="0" w:line="259" w:lineRule="auto"/>
              <w:ind w:right="5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4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ФИО  </w:t>
            </w:r>
          </w:p>
        </w:tc>
        <w:tc>
          <w:tcPr>
            <w:tcW w:w="3989" w:type="dxa"/>
            <w:shd w:val="clear" w:color="auto" w:fill="auto"/>
          </w:tcPr>
          <w:p w:rsidR="00144D58" w:rsidRPr="006074BE" w:rsidRDefault="00144D58" w:rsidP="001637BD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4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работы  </w:t>
            </w:r>
          </w:p>
        </w:tc>
        <w:tc>
          <w:tcPr>
            <w:tcW w:w="3127" w:type="dxa"/>
            <w:shd w:val="clear" w:color="auto" w:fill="auto"/>
          </w:tcPr>
          <w:p w:rsidR="00144D58" w:rsidRPr="006074BE" w:rsidRDefault="00144D58" w:rsidP="001637BD">
            <w:pPr>
              <w:spacing w:after="0" w:line="259" w:lineRule="auto"/>
              <w:ind w:right="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4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Должность </w:t>
            </w:r>
          </w:p>
        </w:tc>
      </w:tr>
      <w:tr w:rsidR="00144D58" w:rsidRPr="006074BE" w:rsidTr="00F55C92">
        <w:trPr>
          <w:trHeight w:val="286"/>
        </w:trPr>
        <w:tc>
          <w:tcPr>
            <w:tcW w:w="10348" w:type="dxa"/>
            <w:gridSpan w:val="4"/>
            <w:shd w:val="clear" w:color="auto" w:fill="auto"/>
          </w:tcPr>
          <w:p w:rsidR="00144D58" w:rsidRPr="006074BE" w:rsidRDefault="00144D58" w:rsidP="001637BD">
            <w:pPr>
              <w:spacing w:after="0" w:line="259" w:lineRule="auto"/>
              <w:ind w:right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4BE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ГЭК РД</w:t>
            </w:r>
            <w:r w:rsidRPr="00607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4D58" w:rsidRPr="006074BE" w:rsidTr="00F55C92">
        <w:trPr>
          <w:trHeight w:val="838"/>
        </w:trPr>
        <w:tc>
          <w:tcPr>
            <w:tcW w:w="3232" w:type="dxa"/>
            <w:gridSpan w:val="2"/>
            <w:shd w:val="clear" w:color="auto" w:fill="auto"/>
          </w:tcPr>
          <w:p w:rsidR="00144D58" w:rsidRPr="006074BE" w:rsidRDefault="000C7322" w:rsidP="001637BD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Бучаев Яхья Гамидович</w:t>
            </w:r>
            <w:r w:rsidR="00144D58" w:rsidRPr="00607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89" w:type="dxa"/>
            <w:shd w:val="clear" w:color="auto" w:fill="auto"/>
          </w:tcPr>
          <w:p w:rsidR="00144D58" w:rsidRPr="006074BE" w:rsidRDefault="00144D58" w:rsidP="001637BD">
            <w:pPr>
              <w:spacing w:after="0" w:line="259" w:lineRule="auto"/>
              <w:ind w:left="12"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4BE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  <w:tc>
          <w:tcPr>
            <w:tcW w:w="3127" w:type="dxa"/>
            <w:shd w:val="clear" w:color="auto" w:fill="auto"/>
          </w:tcPr>
          <w:p w:rsidR="00144D58" w:rsidRPr="006074BE" w:rsidRDefault="009E0E87" w:rsidP="000C7322">
            <w:pPr>
              <w:spacing w:after="0"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44D58" w:rsidRPr="006074BE">
              <w:rPr>
                <w:rFonts w:ascii="Times New Roman" w:hAnsi="Times New Roman" w:cs="Times New Roman"/>
                <w:sz w:val="24"/>
                <w:szCs w:val="24"/>
              </w:rPr>
              <w:t xml:space="preserve">инистр  </w:t>
            </w:r>
          </w:p>
        </w:tc>
      </w:tr>
      <w:tr w:rsidR="00144D58" w:rsidRPr="006074BE" w:rsidTr="00F55C92">
        <w:trPr>
          <w:trHeight w:val="286"/>
        </w:trPr>
        <w:tc>
          <w:tcPr>
            <w:tcW w:w="10348" w:type="dxa"/>
            <w:gridSpan w:val="4"/>
            <w:shd w:val="clear" w:color="auto" w:fill="auto"/>
          </w:tcPr>
          <w:p w:rsidR="00144D58" w:rsidRPr="006074BE" w:rsidRDefault="00144D58" w:rsidP="001637BD">
            <w:pPr>
              <w:spacing w:after="0" w:line="259" w:lineRule="auto"/>
              <w:ind w:right="6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4BE">
              <w:rPr>
                <w:rFonts w:ascii="Times New Roman" w:hAnsi="Times New Roman" w:cs="Times New Roman"/>
                <w:b/>
                <w:sz w:val="24"/>
                <w:szCs w:val="24"/>
              </w:rPr>
              <w:t>Заместитель председателя ГЭК РД</w:t>
            </w:r>
          </w:p>
        </w:tc>
      </w:tr>
      <w:tr w:rsidR="00144D58" w:rsidRPr="006074BE" w:rsidTr="00F55C92">
        <w:trPr>
          <w:trHeight w:val="838"/>
        </w:trPr>
        <w:tc>
          <w:tcPr>
            <w:tcW w:w="3232" w:type="dxa"/>
            <w:gridSpan w:val="2"/>
            <w:shd w:val="clear" w:color="auto" w:fill="auto"/>
          </w:tcPr>
          <w:p w:rsidR="00CA0348" w:rsidRPr="00CA0348" w:rsidRDefault="00CA0348" w:rsidP="001637BD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348">
              <w:rPr>
                <w:rFonts w:ascii="Times New Roman" w:hAnsi="Times New Roman" w:cs="Times New Roman"/>
                <w:sz w:val="24"/>
                <w:szCs w:val="24"/>
              </w:rPr>
              <w:t xml:space="preserve">Далгатова Аида </w:t>
            </w:r>
          </w:p>
          <w:p w:rsidR="00144D58" w:rsidRPr="00CA0348" w:rsidRDefault="00CA0348" w:rsidP="001637BD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348">
              <w:rPr>
                <w:rFonts w:ascii="Times New Roman" w:hAnsi="Times New Roman" w:cs="Times New Roman"/>
                <w:sz w:val="24"/>
                <w:szCs w:val="24"/>
              </w:rPr>
              <w:t>Османгаджиевна</w:t>
            </w:r>
            <w:r w:rsidR="00144D58" w:rsidRPr="00CA0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989" w:type="dxa"/>
            <w:shd w:val="clear" w:color="auto" w:fill="auto"/>
          </w:tcPr>
          <w:p w:rsidR="00144D58" w:rsidRPr="00CA0348" w:rsidRDefault="00144D58" w:rsidP="001637BD">
            <w:pPr>
              <w:spacing w:after="0" w:line="259" w:lineRule="auto"/>
              <w:ind w:left="12"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348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  Республики Дагестан</w:t>
            </w:r>
          </w:p>
        </w:tc>
        <w:tc>
          <w:tcPr>
            <w:tcW w:w="3127" w:type="dxa"/>
            <w:shd w:val="clear" w:color="auto" w:fill="auto"/>
          </w:tcPr>
          <w:p w:rsidR="00144D58" w:rsidRPr="00CA0348" w:rsidRDefault="00CA0348" w:rsidP="00BB7552">
            <w:pPr>
              <w:spacing w:after="0" w:line="259" w:lineRule="auto"/>
              <w:ind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0348">
              <w:rPr>
                <w:rFonts w:ascii="Times New Roman" w:hAnsi="Times New Roman" w:cs="Times New Roman"/>
                <w:sz w:val="24"/>
                <w:szCs w:val="24"/>
              </w:rPr>
              <w:t>Заместитель министра</w:t>
            </w:r>
            <w:r w:rsidR="00144D58" w:rsidRPr="00CA03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44D58" w:rsidRPr="006074BE" w:rsidTr="00F55C92">
        <w:trPr>
          <w:trHeight w:val="286"/>
        </w:trPr>
        <w:tc>
          <w:tcPr>
            <w:tcW w:w="10348" w:type="dxa"/>
            <w:gridSpan w:val="4"/>
            <w:shd w:val="clear" w:color="auto" w:fill="auto"/>
          </w:tcPr>
          <w:p w:rsidR="00144D58" w:rsidRPr="006074BE" w:rsidRDefault="00144D58" w:rsidP="001637BD">
            <w:pPr>
              <w:spacing w:after="0" w:line="259" w:lineRule="auto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4BE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секретарь ГЭК РД</w:t>
            </w:r>
          </w:p>
        </w:tc>
      </w:tr>
      <w:tr w:rsidR="00144D58" w:rsidRPr="006074BE" w:rsidTr="00F55C92">
        <w:trPr>
          <w:trHeight w:val="840"/>
        </w:trPr>
        <w:tc>
          <w:tcPr>
            <w:tcW w:w="3232" w:type="dxa"/>
            <w:gridSpan w:val="2"/>
            <w:shd w:val="clear" w:color="auto" w:fill="auto"/>
          </w:tcPr>
          <w:p w:rsidR="00144D58" w:rsidRPr="006074BE" w:rsidRDefault="009E0E87" w:rsidP="000C7322">
            <w:pPr>
              <w:spacing w:after="0" w:line="259" w:lineRule="auto"/>
              <w:ind w:lef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Акаева Аймисей Тагировна</w:t>
            </w:r>
          </w:p>
        </w:tc>
        <w:tc>
          <w:tcPr>
            <w:tcW w:w="3989" w:type="dxa"/>
            <w:shd w:val="clear" w:color="auto" w:fill="auto"/>
          </w:tcPr>
          <w:p w:rsidR="00144D58" w:rsidRPr="006074BE" w:rsidRDefault="00144D58" w:rsidP="001637BD">
            <w:pPr>
              <w:spacing w:after="0" w:line="259" w:lineRule="auto"/>
              <w:ind w:left="12"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074BE">
              <w:rPr>
                <w:rFonts w:ascii="Times New Roman" w:hAnsi="Times New Roman" w:cs="Times New Roman"/>
                <w:sz w:val="24"/>
                <w:szCs w:val="24"/>
              </w:rPr>
              <w:t>Министерство образования и науки Республики Дагестан</w:t>
            </w:r>
          </w:p>
        </w:tc>
        <w:tc>
          <w:tcPr>
            <w:tcW w:w="3127" w:type="dxa"/>
            <w:shd w:val="clear" w:color="auto" w:fill="auto"/>
          </w:tcPr>
          <w:p w:rsidR="00144D58" w:rsidRPr="006074BE" w:rsidRDefault="009E0E87" w:rsidP="001637BD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44D58" w:rsidRPr="006074BE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 управления развития  общего  образования </w:t>
            </w:r>
          </w:p>
        </w:tc>
      </w:tr>
      <w:tr w:rsidR="00144D58" w:rsidRPr="006074BE" w:rsidTr="00F55C92">
        <w:trPr>
          <w:trHeight w:val="286"/>
        </w:trPr>
        <w:tc>
          <w:tcPr>
            <w:tcW w:w="10348" w:type="dxa"/>
            <w:gridSpan w:val="4"/>
            <w:shd w:val="clear" w:color="auto" w:fill="auto"/>
          </w:tcPr>
          <w:p w:rsidR="00CA0348" w:rsidRDefault="00CA0348" w:rsidP="001637BD">
            <w:pPr>
              <w:spacing w:after="0" w:line="259" w:lineRule="auto"/>
              <w:ind w:right="6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44D58" w:rsidRDefault="00144D58" w:rsidP="001637BD">
            <w:pPr>
              <w:spacing w:after="0"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074BE">
              <w:rPr>
                <w:rFonts w:ascii="Times New Roman" w:hAnsi="Times New Roman" w:cs="Times New Roman"/>
                <w:b/>
                <w:sz w:val="24"/>
                <w:szCs w:val="24"/>
              </w:rPr>
              <w:t>Члены ГЭК РД, входящие в состав президиума</w:t>
            </w:r>
            <w:r w:rsidRPr="006074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C7322" w:rsidRPr="006074BE" w:rsidRDefault="000C7322" w:rsidP="001637BD">
            <w:pPr>
              <w:spacing w:after="0" w:line="259" w:lineRule="auto"/>
              <w:ind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D58" w:rsidRPr="006074BE" w:rsidTr="00F55C92">
        <w:trPr>
          <w:trHeight w:hRule="exact" w:val="945"/>
        </w:trPr>
        <w:tc>
          <w:tcPr>
            <w:tcW w:w="500" w:type="dxa"/>
            <w:shd w:val="clear" w:color="auto" w:fill="auto"/>
          </w:tcPr>
          <w:p w:rsidR="00144D58" w:rsidRPr="00CD6BD7" w:rsidRDefault="00144D58" w:rsidP="00CD6BD7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shd w:val="clear" w:color="auto" w:fill="auto"/>
          </w:tcPr>
          <w:p w:rsidR="00144D58" w:rsidRPr="00AE17A0" w:rsidRDefault="00830F19" w:rsidP="00830F19">
            <w:pPr>
              <w:spacing w:after="0" w:line="259" w:lineRule="auto"/>
              <w:ind w:left="-617" w:firstLine="61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Омардибиров Шамиль Омардибирович</w:t>
            </w:r>
          </w:p>
        </w:tc>
        <w:tc>
          <w:tcPr>
            <w:tcW w:w="3989" w:type="dxa"/>
            <w:shd w:val="clear" w:color="auto" w:fill="auto"/>
          </w:tcPr>
          <w:p w:rsidR="00144D58" w:rsidRPr="00127A1B" w:rsidRDefault="00144D58" w:rsidP="001637BD">
            <w:pPr>
              <w:spacing w:after="0" w:line="259" w:lineRule="auto"/>
              <w:ind w:left="12"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1B">
              <w:rPr>
                <w:rFonts w:ascii="Times New Roman" w:hAnsi="Times New Roman" w:cs="Times New Roman"/>
                <w:sz w:val="24"/>
                <w:szCs w:val="24"/>
              </w:rPr>
              <w:t>Управление надзора и контроля в сфере образования</w:t>
            </w:r>
          </w:p>
        </w:tc>
        <w:tc>
          <w:tcPr>
            <w:tcW w:w="3127" w:type="dxa"/>
            <w:shd w:val="clear" w:color="auto" w:fill="auto"/>
          </w:tcPr>
          <w:p w:rsidR="00144D58" w:rsidRDefault="009E0E87" w:rsidP="001637BD">
            <w:pPr>
              <w:spacing w:after="0"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144D58" w:rsidRPr="00127A1B">
              <w:rPr>
                <w:rFonts w:ascii="Times New Roman" w:hAnsi="Times New Roman" w:cs="Times New Roman"/>
                <w:sz w:val="24"/>
                <w:szCs w:val="24"/>
              </w:rPr>
              <w:t xml:space="preserve">ачальник </w:t>
            </w:r>
          </w:p>
          <w:p w:rsidR="00AE17A0" w:rsidRDefault="00AE17A0" w:rsidP="001637BD">
            <w:pPr>
              <w:spacing w:after="0"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7A0" w:rsidRDefault="00AE17A0" w:rsidP="001637BD">
            <w:pPr>
              <w:spacing w:after="0"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7A0" w:rsidRDefault="00AE17A0" w:rsidP="001637BD">
            <w:pPr>
              <w:spacing w:after="0"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17A0" w:rsidRPr="00127A1B" w:rsidRDefault="00AE17A0" w:rsidP="001637BD">
            <w:pPr>
              <w:spacing w:after="0" w:line="259" w:lineRule="auto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44D58" w:rsidRPr="006074BE" w:rsidTr="00F55C92">
        <w:trPr>
          <w:trHeight w:val="838"/>
        </w:trPr>
        <w:tc>
          <w:tcPr>
            <w:tcW w:w="500" w:type="dxa"/>
            <w:shd w:val="clear" w:color="auto" w:fill="auto"/>
          </w:tcPr>
          <w:p w:rsidR="00144D58" w:rsidRPr="006074BE" w:rsidRDefault="00144D58" w:rsidP="001637BD">
            <w:pPr>
              <w:spacing w:after="0" w:line="259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2" w:type="dxa"/>
            <w:shd w:val="clear" w:color="auto" w:fill="auto"/>
          </w:tcPr>
          <w:p w:rsidR="00144D58" w:rsidRPr="00127A1B" w:rsidRDefault="00CD6BD7" w:rsidP="001637BD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7A1B">
              <w:rPr>
                <w:rFonts w:ascii="Times New Roman" w:hAnsi="Times New Roman" w:cs="Times New Roman"/>
                <w:sz w:val="24"/>
                <w:szCs w:val="24"/>
              </w:rPr>
              <w:t>Магомедов Аскандар Маммадиевич</w:t>
            </w:r>
          </w:p>
        </w:tc>
        <w:tc>
          <w:tcPr>
            <w:tcW w:w="3989" w:type="dxa"/>
            <w:shd w:val="clear" w:color="auto" w:fill="auto"/>
          </w:tcPr>
          <w:p w:rsidR="00144D58" w:rsidRPr="00127A1B" w:rsidRDefault="008A21EB" w:rsidP="008A21EB">
            <w:pPr>
              <w:spacing w:after="0" w:line="259" w:lineRule="auto"/>
              <w:ind w:left="12" w:right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Региональный</w:t>
            </w:r>
            <w:r w:rsidR="00CD6BD7" w:rsidRPr="00127A1B">
              <w:rPr>
                <w:rFonts w:ascii="Times New Roman" w:hAnsi="Times New Roman" w:cs="Times New Roman"/>
                <w:sz w:val="24"/>
                <w:szCs w:val="24"/>
              </w:rPr>
              <w:t xml:space="preserve"> центр обработки информации</w:t>
            </w:r>
          </w:p>
        </w:tc>
        <w:tc>
          <w:tcPr>
            <w:tcW w:w="3127" w:type="dxa"/>
            <w:shd w:val="clear" w:color="auto" w:fill="auto"/>
          </w:tcPr>
          <w:p w:rsidR="00144D58" w:rsidRPr="00127A1B" w:rsidRDefault="009E0E87" w:rsidP="001637BD">
            <w:pPr>
              <w:spacing w:after="0" w:line="259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Проректор по цифровой трансформации – Р</w:t>
            </w:r>
            <w:r w:rsidR="00CD6BD7" w:rsidRPr="00127A1B">
              <w:rPr>
                <w:rFonts w:ascii="Times New Roman" w:hAnsi="Times New Roman" w:cs="Times New Roman"/>
                <w:sz w:val="24"/>
                <w:szCs w:val="24"/>
              </w:rPr>
              <w:t>уководитель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РЦОИ</w:t>
            </w:r>
          </w:p>
        </w:tc>
      </w:tr>
    </w:tbl>
    <w:p w:rsidR="007966C2" w:rsidRPr="006074BE" w:rsidRDefault="007966C2" w:rsidP="000C7322">
      <w:pPr>
        <w:rPr>
          <w:sz w:val="24"/>
          <w:szCs w:val="24"/>
        </w:rPr>
      </w:pPr>
    </w:p>
    <w:sectPr w:rsidR="007966C2" w:rsidRPr="006074BE" w:rsidSect="000C7322">
      <w:pgSz w:w="11906" w:h="16838"/>
      <w:pgMar w:top="709" w:right="424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7F75"/>
    <w:rsid w:val="000B0107"/>
    <w:rsid w:val="000C2E41"/>
    <w:rsid w:val="000C7322"/>
    <w:rsid w:val="00127A1B"/>
    <w:rsid w:val="00144D58"/>
    <w:rsid w:val="00412ADE"/>
    <w:rsid w:val="004E7F75"/>
    <w:rsid w:val="005C61C8"/>
    <w:rsid w:val="006074BE"/>
    <w:rsid w:val="006560FF"/>
    <w:rsid w:val="007966C2"/>
    <w:rsid w:val="007D4B4B"/>
    <w:rsid w:val="00830F19"/>
    <w:rsid w:val="008A21EB"/>
    <w:rsid w:val="008F7AFB"/>
    <w:rsid w:val="009E0E87"/>
    <w:rsid w:val="00AE17A0"/>
    <w:rsid w:val="00BB7552"/>
    <w:rsid w:val="00CA0348"/>
    <w:rsid w:val="00CD6BD7"/>
    <w:rsid w:val="00CD7A10"/>
    <w:rsid w:val="00F55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71A1D"/>
  <w15:chartTrackingRefBased/>
  <w15:docId w15:val="{ECA37A3D-BCA5-4B3A-88FB-E6FD8D48F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D58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7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27A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550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180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Дженнет</dc:creator>
  <cp:keywords/>
  <dc:description/>
  <cp:lastModifiedBy>Дженнет</cp:lastModifiedBy>
  <cp:revision>33</cp:revision>
  <cp:lastPrinted>2019-12-18T13:25:00Z</cp:lastPrinted>
  <dcterms:created xsi:type="dcterms:W3CDTF">2019-12-18T13:01:00Z</dcterms:created>
  <dcterms:modified xsi:type="dcterms:W3CDTF">2023-02-01T12:10:00Z</dcterms:modified>
</cp:coreProperties>
</file>